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Times New Roman"/>
          <w:b/>
          <w:bCs/>
          <w:sz w:val="36"/>
          <w:szCs w:val="36"/>
          <w:lang w:val="en-US" w:eastAsia="zh-CN"/>
        </w:rPr>
      </w:pPr>
      <w:r>
        <w:rPr>
          <w:rFonts w:hint="eastAsia" w:ascii="Times New Roman" w:hAnsi="Times New Roman" w:eastAsia="仿宋_GB2312" w:cs="Times New Roman"/>
          <w:b/>
          <w:bCs/>
          <w:sz w:val="36"/>
          <w:szCs w:val="36"/>
          <w:lang w:val="en-US" w:eastAsia="zh-CN"/>
        </w:rPr>
        <w:t>2021年南京市中小学数字艺术作品大赛</w:t>
      </w:r>
    </w:p>
    <w:p>
      <w:pPr>
        <w:jc w:val="center"/>
        <w:rPr>
          <w:rFonts w:hint="eastAsia" w:ascii="Times New Roman" w:hAnsi="Times New Roman" w:eastAsia="仿宋_GB2312" w:cs="Times New Roman"/>
          <w:b/>
          <w:bCs/>
          <w:sz w:val="36"/>
          <w:szCs w:val="36"/>
          <w:lang w:val="en-US" w:eastAsia="zh-CN"/>
        </w:rPr>
      </w:pPr>
      <w:bookmarkStart w:id="0" w:name="_GoBack"/>
      <w:bookmarkEnd w:id="0"/>
      <w:r>
        <w:rPr>
          <w:rFonts w:hint="eastAsia" w:ascii="Times New Roman" w:hAnsi="Times New Roman" w:eastAsia="仿宋_GB2312" w:cs="Times New Roman"/>
          <w:b/>
          <w:bCs/>
          <w:sz w:val="36"/>
          <w:szCs w:val="36"/>
          <w:lang w:val="en-US" w:eastAsia="zh-CN"/>
        </w:rPr>
        <w:t>活动作品报送操作说明</w:t>
      </w:r>
    </w:p>
    <w:p>
      <w:pPr>
        <w:ind w:firstLine="640" w:firstLineChars="200"/>
        <w:textAlignment w:val="center"/>
        <w:rPr>
          <w:rFonts w:ascii="Times New Roman" w:hAnsi="Times New Roman" w:eastAsia="仿宋" w:cs="Times New Roman"/>
          <w:sz w:val="32"/>
          <w:szCs w:val="32"/>
        </w:rPr>
      </w:pPr>
    </w:p>
    <w:p>
      <w:pPr>
        <w:spacing w:line="520" w:lineRule="exact"/>
        <w:ind w:firstLine="640"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．网上作品报送要求：</w:t>
      </w:r>
    </w:p>
    <w:p>
      <w:pPr>
        <w:spacing w:line="520" w:lineRule="exact"/>
        <w:ind w:firstLine="640"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学生、指导教师、学校管理员账号均对接南京师生基础库，使用同一身份认证账号登录；</w:t>
      </w:r>
    </w:p>
    <w:p>
      <w:pPr>
        <w:spacing w:line="520" w:lineRule="exact"/>
        <w:ind w:firstLine="640"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作品内容包含作品封面、作品(可视化)及作品(源程序、作品、相关材料)3个部分；</w:t>
      </w:r>
    </w:p>
    <w:p>
      <w:pPr>
        <w:spacing w:line="520" w:lineRule="exact"/>
        <w:ind w:firstLine="640"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上传至作品(可视化)入口的文件包括：电脑绘画、电脑动画、电子板报、电脑艺术设计、音(视)频作品等后缀名格式仅限于MP3/MP4/SWF/FLV/JPG/Office。请认真填写好与作品相关基本信息(作品登记表和创作说明)。报名材料请上传至作品(源程序、作品、相关文件)入口;</w:t>
      </w:r>
    </w:p>
    <w:p>
      <w:pPr>
        <w:spacing w:line="520" w:lineRule="exact"/>
        <w:ind w:firstLine="640"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上传至作品(源程序、作品、相关文件)入口的作品文件夹命名规则为：作品名称+作者姓名，例：作者张三的作品名称《我的家》文件夹名称：我的家张三，作品文件夹中必须包括：作品、源程序及其相关材料。可视化作品和其他类作品分别从单独上传或打包压缩后上传至本入口(便于上报省赛及全国赛项时使用)；</w:t>
      </w:r>
    </w:p>
    <w:p>
      <w:pPr>
        <w:spacing w:line="52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注意：所有上传文件格式要求参见报名页面提示。</w:t>
      </w:r>
    </w:p>
    <w:p>
      <w:pPr>
        <w:spacing w:line="520" w:lineRule="exact"/>
        <w:ind w:firstLine="643" w:firstLineChars="200"/>
        <w:textAlignment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．学生作品上传操作流程如下：</w:t>
      </w:r>
    </w:p>
    <w:p>
      <w:pPr>
        <w:spacing w:line="52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步骤一：使用IE8以上浏览器版本或非IE浏览器极速模式打开平台，网址：http://dnzz.jsnje.cn (下同)</w:t>
      </w:r>
      <w:r>
        <w:rPr>
          <w:rFonts w:hint="eastAsia" w:ascii="Times New Roman" w:hAnsi="Times New Roman" w:eastAsia="仿宋_GB2312" w:cs="Times New Roman"/>
          <w:sz w:val="32"/>
          <w:szCs w:val="32"/>
        </w:rPr>
        <w:t>；</w:t>
      </w:r>
    </w:p>
    <w:p>
      <w:pPr>
        <w:spacing w:line="52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步骤二：使用统一身份认证账号(教师可采用微信扫描二维码方式)登录平台后，进入“竞赛介绍”页面，阅读并了解竞赛相关信息后，从“参赛报名”入口进入报名通道，报名并上传作品；</w:t>
      </w:r>
    </w:p>
    <w:p>
      <w:pPr>
        <w:spacing w:line="52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步骤三：报名入口,请认真填写并上传包括参赛基本信息(项目、组别等)、团队成员(指导教师、作者)、作品(可视化、源程序、相关材料)、作品创作说明4个部分；</w:t>
      </w:r>
    </w:p>
    <w:p>
      <w:pPr>
        <w:spacing w:line="520" w:lineRule="exact"/>
        <w:ind w:firstLine="640" w:firstLineChars="20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步骤四：学生提交作品及相关材料后，学校管理员登录并审核通过，自动上报至区级。</w:t>
      </w:r>
    </w:p>
    <w:p>
      <w:pPr>
        <w:spacing w:line="520" w:lineRule="exact"/>
        <w:ind w:firstLine="640" w:firstLineChars="200"/>
        <w:textAlignment w:val="center"/>
        <w:rPr>
          <w:rFonts w:ascii="Times New Roman" w:hAnsi="Times New Roman" w:eastAsia="仿宋_GB2312" w:cs="Times New Roman"/>
          <w:sz w:val="32"/>
          <w:szCs w:val="32"/>
        </w:rPr>
      </w:pPr>
    </w:p>
    <w:p/>
    <w:sectPr>
      <w:footerReference r:id="rId3" w:type="default"/>
      <w:pgSz w:w="11906" w:h="16838"/>
      <w:pgMar w:top="1701" w:right="1531" w:bottom="1701"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37490" cy="33528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237490" cy="335280"/>
                      </a:xfrm>
                      <a:prstGeom prst="rect">
                        <a:avLst/>
                      </a:prstGeom>
                      <a:noFill/>
                      <a:ln>
                        <a:noFill/>
                      </a:ln>
                    </wps:spPr>
                    <wps:txbx>
                      <w:txbxContent>
                        <w:sdt>
                          <w:sdtPr>
                            <w:id w:val="10300622"/>
                          </w:sdtPr>
                          <w:sdtContent>
                            <w:p>
                              <w:pPr>
                                <w:pStyle w:val="2"/>
                                <w:jc w:val="center"/>
                              </w:pPr>
                              <w:r>
                                <w:fldChar w:fldCharType="begin"/>
                              </w:r>
                              <w:r>
                                <w:instrText xml:space="preserve"> PAGE   \* MERGEFORMAT </w:instrText>
                              </w:r>
                              <w:r>
                                <w:fldChar w:fldCharType="separate"/>
                              </w:r>
                              <w:r>
                                <w:rPr>
                                  <w:lang w:val="zh-CN"/>
                                </w:rPr>
                                <w:t>-</w:t>
                              </w:r>
                              <w:r>
                                <w:t xml:space="preserve"> 21 -</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6.4pt;width:18.7pt;mso-position-horizontal:center;mso-position-horizontal-relative:margin;mso-wrap-style:none;z-index:251658240;mso-width-relative:page;mso-height-relative:page;" filled="f" stroked="f" coordsize="21600,21600" o:gfxdata="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5arGnSAAAAAwEAAA8AAAAAAAAAAQAgAAAAIgAAAGRycy9kb3ducmV2LnhtbFBL&#10;AQIUABQAAAAIAIdO4kC6YqlA/AEAAAQEAAAOAAAAAAAAAAEAIAAAACEBAABkcnMvZTJvRG9jLnht&#10;bFBLBQYAAAAABgAGAFkBAACPBQAAAAA=&#10;">
              <v:fill on="f" focussize="0,0"/>
              <v:stroke on="f"/>
              <v:imagedata o:title=""/>
              <o:lock v:ext="edit" aspectratio="f"/>
              <v:textbox inset="0mm,0mm,0mm,0mm" style="mso-fit-shape-to-text:t;">
                <w:txbxContent>
                  <w:sdt>
                    <w:sdtPr>
                      <w:id w:val="10300622"/>
                    </w:sdtPr>
                    <w:sdtContent>
                      <w:p>
                        <w:pPr>
                          <w:pStyle w:val="2"/>
                          <w:jc w:val="center"/>
                        </w:pPr>
                        <w:r>
                          <w:fldChar w:fldCharType="begin"/>
                        </w:r>
                        <w:r>
                          <w:instrText xml:space="preserve"> PAGE   \* MERGEFORMAT </w:instrText>
                        </w:r>
                        <w:r>
                          <w:fldChar w:fldCharType="separate"/>
                        </w:r>
                        <w:r>
                          <w:rPr>
                            <w:lang w:val="zh-CN"/>
                          </w:rPr>
                          <w:t>-</w:t>
                        </w:r>
                        <w:r>
                          <w:t xml:space="preserve"> 21 -</w:t>
                        </w:r>
                        <w:r>
                          <w:rPr>
                            <w:lang w:val="zh-CN"/>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456949"/>
    <w:rsid w:val="27B574BF"/>
    <w:rsid w:val="30C73AAD"/>
    <w:rsid w:val="30C9025F"/>
    <w:rsid w:val="3985699A"/>
    <w:rsid w:val="46456949"/>
    <w:rsid w:val="4D2D4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2021-03-10T01:08:00Z</dcterms:created>
  <dc:creator>光与影的交错</dc:creator>
  <cp:lastModifiedBy>光与影的交错</cp:lastModifiedBy>
  <dcterms:modified xsi:type="dcterms:W3CDTF">2021-03-10T01:28:47Z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